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yellow"/>
          <w:vertAlign w:val="baseline"/>
          <w:rtl w:val="0"/>
        </w:rPr>
        <w:t xml:space="preserve">La parentalité à l’épreuve du handicap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Références générales en psychologie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AULAGNIER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P., 1975.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violence de l’interprétation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P.U.F.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BYDLOWSKI M.,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dette de vie, Itinéraire psychanalytique de la maternité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PUF, 1997.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HOUZEL D., 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enjeux de la parentalité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Erès, 1999.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WINNICOTT D.W., La créativité et ses origines,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rôle de miroir de la mère et de la famille dans le développement de l'enfant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Jeu et réalité,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Payot, 1975.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WINNICOTT. DW,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L’enfant et sa famille.  Les premières relations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Payot, 1991.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… et sur les tout petits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MISSONNIER S.,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consultation thérapeutique périnatale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Erès, 2003.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PALLACIO-ESPASA F., « La place de la parentalité dans le processus d’organisation et de désorganisation psychique de l’enfant »,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Psychologie clinique et projective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6, 15-29.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Spécifique handicap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BOISSEL A., Parentalité et handicap,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Dialogue,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73, 2008,63-70.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CICCONE A., FERRANT A., « Réalité traumatique et ‘travail de la honte’’ », 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réalité psychique, psychanalyse, réel et trauma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Dunod, 2004.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CICCONE A., KORFF-SAUSSE S., MISSONNIER S., SCELLES R.,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Cliniques du sujet handicapé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Erès, 2007.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CICCONE A., KORFF-SAUSSE S., MISSONNIER S., SCELLES R.,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Handicap : l’éthique dans les pratiques cliniques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Erès, 2008.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GARGIULO M ; SCELLES R., Famille et handicap : mutations dans les pratiques,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Dialogue,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200, 2013,85-96.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KORFF-SAUSSE S.,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miroir brisé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Calmann-Lévy, 1996.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Handicap, troubles psy… La parentalité entravée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single"/>
            <w:vertAlign w:val="baseline"/>
            <w:rtl w:val="0"/>
          </w:rPr>
          <w:t xml:space="preserve">L'école des parents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2019/1 (n° 630), Erès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RELIANCE, Revue des situations de handicap, «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famille à l’épreuve du handicap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», Erès, 26, 2007.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SCELLES R.,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Fratrie et handicap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Paris : L’harmattan, 1997.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Approche anthropologique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STIKER H.J.,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Corps infirmes et sociétés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Paris : Aubier, 1982.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Témoignages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JULLIAND A.D.,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Deux petits pas sur le sable mouillé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Les Arènes, 2011.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MELKI P.,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de bord d’un détraqué moteur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Calmann- Lévy, 2004.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851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tedebasdepage">
    <w:name w:val="Note de bas de page"/>
    <w:basedOn w:val="Normal"/>
    <w:next w:val="Notedebasdepage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8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Lienhypertexte">
    <w:name w:val="Lien hypertexte"/>
    <w:next w:val="Lienhypertext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airn.info/revue-l-ecole-des-parents.ht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dzEfuzMEu69cVwwIzVPV+5V1VA==">AMUW2mVyobTagXhMuSV/Nd2TxBkmVcRtDCEkRPlAHFddFImvzLJZO3JluIgfKYYthaK1dfcmhDpiIlyB3okylb3kF5cOPFh4Yb/sEYmdln8Z9N1z3w6cxgo=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2021-09-30T12:52:00Z</dcterms:created>
  <dc:creator>Prenom Nom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